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E566" w14:textId="77777777"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14:paraId="0E3D764A" w14:textId="77777777"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532D64">
        <w:rPr>
          <w:b/>
          <w:sz w:val="21"/>
          <w:szCs w:val="21"/>
        </w:rPr>
        <w:t xml:space="preserve"> 5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6441CC">
        <w:rPr>
          <w:b/>
          <w:sz w:val="21"/>
          <w:szCs w:val="21"/>
        </w:rPr>
        <w:t>HUMAN POPULATION</w:t>
      </w:r>
      <w:r w:rsidR="00E1330A">
        <w:rPr>
          <w:b/>
          <w:sz w:val="21"/>
          <w:szCs w:val="21"/>
        </w:rPr>
        <w:t xml:space="preserve"> &amp; </w:t>
      </w:r>
      <w:r w:rsidR="00532D64">
        <w:rPr>
          <w:b/>
          <w:sz w:val="21"/>
          <w:szCs w:val="21"/>
        </w:rPr>
        <w:t>HEALTH</w:t>
      </w:r>
    </w:p>
    <w:p w14:paraId="66EFAE80" w14:textId="77777777" w:rsidR="00E026D4" w:rsidRDefault="00E026D4" w:rsidP="00E026D4">
      <w:pPr>
        <w:spacing w:after="0" w:line="240" w:lineRule="auto"/>
        <w:rPr>
          <w:i/>
          <w:sz w:val="21"/>
          <w:szCs w:val="21"/>
        </w:rPr>
      </w:pPr>
      <w:r w:rsidRPr="004C19C1">
        <w:rPr>
          <w:b/>
          <w:i/>
          <w:sz w:val="21"/>
          <w:szCs w:val="21"/>
          <w:u w:val="single"/>
        </w:rPr>
        <w:t>DUE</w:t>
      </w:r>
      <w:r>
        <w:rPr>
          <w:i/>
          <w:sz w:val="21"/>
          <w:szCs w:val="21"/>
        </w:rPr>
        <w:t xml:space="preserve">: Due on day of unit test. </w:t>
      </w:r>
    </w:p>
    <w:p w14:paraId="1406587E" w14:textId="77777777" w:rsidR="00220A03" w:rsidRDefault="00220A03" w:rsidP="00AE7851">
      <w:pPr>
        <w:spacing w:after="0" w:line="240" w:lineRule="auto"/>
        <w:rPr>
          <w:b/>
          <w:sz w:val="21"/>
          <w:szCs w:val="21"/>
        </w:rPr>
      </w:pPr>
    </w:p>
    <w:p w14:paraId="527D9424" w14:textId="77777777" w:rsidR="00E026D4" w:rsidRDefault="00E026D4" w:rsidP="00E026D4">
      <w:p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Directions:</w:t>
      </w:r>
      <w:r w:rsidRPr="00427F7D">
        <w:rPr>
          <w:b/>
          <w:sz w:val="21"/>
          <w:szCs w:val="21"/>
        </w:rPr>
        <w:t xml:space="preserve"> </w:t>
      </w:r>
      <w:r w:rsidRPr="00427F7D">
        <w:rPr>
          <w:i/>
          <w:sz w:val="21"/>
          <w:szCs w:val="21"/>
        </w:rPr>
        <w:t>Answer</w:t>
      </w:r>
      <w:r>
        <w:rPr>
          <w:i/>
          <w:sz w:val="21"/>
          <w:szCs w:val="21"/>
        </w:rPr>
        <w:t xml:space="preserve"> each question</w:t>
      </w:r>
      <w:r w:rsidRPr="00427F7D">
        <w:rPr>
          <w:i/>
          <w:sz w:val="21"/>
          <w:szCs w:val="21"/>
        </w:rPr>
        <w:t xml:space="preserve"> in complete sentences</w:t>
      </w:r>
      <w:r>
        <w:rPr>
          <w:i/>
          <w:sz w:val="21"/>
          <w:szCs w:val="21"/>
        </w:rPr>
        <w:t xml:space="preserve">. </w:t>
      </w:r>
      <w:r w:rsidRPr="004C19C1">
        <w:rPr>
          <w:b/>
          <w:i/>
          <w:sz w:val="21"/>
          <w:szCs w:val="21"/>
          <w:u w:val="single"/>
        </w:rPr>
        <w:t>Must be handwritte</w:t>
      </w:r>
      <w:r>
        <w:rPr>
          <w:b/>
          <w:i/>
          <w:sz w:val="21"/>
          <w:szCs w:val="21"/>
          <w:u w:val="single"/>
        </w:rPr>
        <w:t>n in order to receive credit</w:t>
      </w:r>
      <w:r w:rsidRPr="004C19C1">
        <w:rPr>
          <w:b/>
          <w:i/>
          <w:sz w:val="21"/>
          <w:szCs w:val="21"/>
          <w:u w:val="single"/>
        </w:rPr>
        <w:t>.</w:t>
      </w:r>
      <w:r>
        <w:rPr>
          <w:i/>
          <w:sz w:val="21"/>
          <w:szCs w:val="21"/>
        </w:rPr>
        <w:t xml:space="preserve"> </w:t>
      </w:r>
    </w:p>
    <w:p w14:paraId="36A91606" w14:textId="77777777" w:rsidR="00E026D4" w:rsidRPr="00427F7D" w:rsidRDefault="00E026D4" w:rsidP="00AE7851">
      <w:pPr>
        <w:spacing w:after="0" w:line="240" w:lineRule="auto"/>
        <w:rPr>
          <w:b/>
          <w:sz w:val="21"/>
          <w:szCs w:val="21"/>
        </w:rPr>
      </w:pPr>
    </w:p>
    <w:p w14:paraId="0FBEC211" w14:textId="77777777"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14:paraId="2427D082" w14:textId="77777777" w:rsidR="00F361F7" w:rsidRDefault="006441CC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6 – The Human Population and Its Impact</w:t>
      </w:r>
    </w:p>
    <w:p w14:paraId="2676C5E6" w14:textId="2408C019" w:rsidR="00914638" w:rsidRPr="00427F7D" w:rsidRDefault="00220A03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Chapter </w:t>
      </w:r>
      <w:r w:rsidR="00532D64">
        <w:rPr>
          <w:sz w:val="21"/>
          <w:szCs w:val="21"/>
        </w:rPr>
        <w:t>17</w:t>
      </w:r>
      <w:r w:rsidR="00914638">
        <w:rPr>
          <w:sz w:val="21"/>
          <w:szCs w:val="21"/>
        </w:rPr>
        <w:t xml:space="preserve"> – </w:t>
      </w:r>
      <w:r w:rsidR="009933A3">
        <w:rPr>
          <w:sz w:val="21"/>
          <w:szCs w:val="21"/>
        </w:rPr>
        <w:t>Environmen</w:t>
      </w:r>
      <w:r w:rsidR="00532D64">
        <w:rPr>
          <w:sz w:val="21"/>
          <w:szCs w:val="21"/>
        </w:rPr>
        <w:t>t</w:t>
      </w:r>
      <w:r w:rsidR="009933A3">
        <w:rPr>
          <w:sz w:val="21"/>
          <w:szCs w:val="21"/>
        </w:rPr>
        <w:t>a</w:t>
      </w:r>
      <w:r w:rsidR="00532D64">
        <w:rPr>
          <w:sz w:val="21"/>
          <w:szCs w:val="21"/>
        </w:rPr>
        <w:t>l Hazards and Human Health</w:t>
      </w:r>
    </w:p>
    <w:p w14:paraId="3592C4A6" w14:textId="77777777" w:rsidR="00AE7851" w:rsidRPr="00427F7D" w:rsidRDefault="00AE7851" w:rsidP="00AE7851">
      <w:pPr>
        <w:spacing w:after="0" w:line="240" w:lineRule="auto"/>
        <w:rPr>
          <w:b/>
          <w:sz w:val="21"/>
          <w:szCs w:val="21"/>
        </w:rPr>
      </w:pPr>
    </w:p>
    <w:p w14:paraId="5A8EE1B4" w14:textId="77777777"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14:paraId="3675A895" w14:textId="77777777"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>or tests.  You are not required to write the definitions bu</w:t>
      </w:r>
      <w:r w:rsidR="00532D64">
        <w:rPr>
          <w:i/>
          <w:sz w:val="21"/>
          <w:szCs w:val="21"/>
        </w:rPr>
        <w:t>t are encouraged to review them.</w:t>
      </w:r>
    </w:p>
    <w:p w14:paraId="5AD12F13" w14:textId="77777777" w:rsidR="00427F7D" w:rsidRDefault="00427F7D" w:rsidP="00BC3073">
      <w:pPr>
        <w:spacing w:after="0" w:line="240" w:lineRule="auto"/>
        <w:rPr>
          <w:b/>
          <w:sz w:val="21"/>
          <w:szCs w:val="21"/>
        </w:rPr>
      </w:pPr>
    </w:p>
    <w:p w14:paraId="2607C8AA" w14:textId="77777777" w:rsidR="00911CE0" w:rsidRPr="00911CE0" w:rsidRDefault="00911CE0" w:rsidP="00911CE0">
      <w:pPr>
        <w:spacing w:after="0" w:line="240" w:lineRule="auto"/>
        <w:ind w:left="720"/>
        <w:rPr>
          <w:sz w:val="21"/>
          <w:szCs w:val="21"/>
          <w:u w:val="single"/>
        </w:rPr>
      </w:pPr>
      <w:r w:rsidRPr="00911CE0">
        <w:rPr>
          <w:sz w:val="21"/>
          <w:szCs w:val="21"/>
          <w:u w:val="single"/>
        </w:rPr>
        <w:t>Chapter 6</w:t>
      </w:r>
    </w:p>
    <w:p w14:paraId="13A9F6A8" w14:textId="77777777" w:rsidR="00911CE0" w:rsidRDefault="00911CE0" w:rsidP="00911CE0">
      <w:pPr>
        <w:spacing w:after="0" w:line="240" w:lineRule="auto"/>
        <w:ind w:left="720"/>
        <w:rPr>
          <w:sz w:val="20"/>
          <w:szCs w:val="20"/>
        </w:rPr>
        <w:sectPr w:rsidR="00911CE0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6836C9" w14:textId="77777777"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r w:rsidRPr="00911CE0">
        <w:rPr>
          <w:sz w:val="20"/>
          <w:szCs w:val="20"/>
        </w:rPr>
        <w:lastRenderedPageBreak/>
        <w:t xml:space="preserve">age structure </w:t>
      </w:r>
    </w:p>
    <w:p w14:paraId="0B0AC039" w14:textId="77777777"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r w:rsidRPr="00911CE0">
        <w:rPr>
          <w:sz w:val="20"/>
          <w:szCs w:val="20"/>
        </w:rPr>
        <w:t xml:space="preserve">birth rate </w:t>
      </w:r>
    </w:p>
    <w:p w14:paraId="367D0048" w14:textId="77777777"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r w:rsidRPr="00911CE0">
        <w:rPr>
          <w:sz w:val="20"/>
          <w:szCs w:val="20"/>
        </w:rPr>
        <w:t xml:space="preserve">crude birth rate </w:t>
      </w:r>
      <w:r>
        <w:rPr>
          <w:sz w:val="20"/>
          <w:szCs w:val="20"/>
        </w:rPr>
        <w:t>(CBR)</w:t>
      </w:r>
    </w:p>
    <w:p w14:paraId="74809F1F" w14:textId="77777777"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r w:rsidRPr="00911CE0">
        <w:rPr>
          <w:sz w:val="20"/>
          <w:szCs w:val="20"/>
        </w:rPr>
        <w:t xml:space="preserve">crude death rate </w:t>
      </w:r>
      <w:r>
        <w:rPr>
          <w:sz w:val="20"/>
          <w:szCs w:val="20"/>
        </w:rPr>
        <w:t>(CDR)</w:t>
      </w:r>
    </w:p>
    <w:p w14:paraId="056567B8" w14:textId="77777777"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r w:rsidRPr="00911CE0">
        <w:rPr>
          <w:sz w:val="20"/>
          <w:szCs w:val="20"/>
        </w:rPr>
        <w:t xml:space="preserve">cultural carrying capacity </w:t>
      </w:r>
    </w:p>
    <w:p w14:paraId="1E48B046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lastRenderedPageBreak/>
        <w:t xml:space="preserve">death rate </w:t>
      </w:r>
    </w:p>
    <w:p w14:paraId="659F2A45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>demographic transition</w:t>
      </w:r>
    </w:p>
    <w:p w14:paraId="262585CA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 xml:space="preserve">family planning </w:t>
      </w:r>
    </w:p>
    <w:p w14:paraId="088A5F5E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 xml:space="preserve">fertility rate </w:t>
      </w:r>
    </w:p>
    <w:p w14:paraId="3F79497A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 xml:space="preserve">infant mortality rate </w:t>
      </w:r>
      <w:r>
        <w:rPr>
          <w:sz w:val="20"/>
          <w:szCs w:val="20"/>
        </w:rPr>
        <w:t>(IMR)</w:t>
      </w:r>
    </w:p>
    <w:p w14:paraId="2B04AD3B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lastRenderedPageBreak/>
        <w:t xml:space="preserve">life expectancy </w:t>
      </w:r>
    </w:p>
    <w:p w14:paraId="6D767717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 xml:space="preserve">migration </w:t>
      </w:r>
    </w:p>
    <w:p w14:paraId="74C39235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 xml:space="preserve">population change </w:t>
      </w:r>
    </w:p>
    <w:p w14:paraId="0DCCE7FA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>replacement-level fertility</w:t>
      </w:r>
    </w:p>
    <w:p w14:paraId="08EC2AE1" w14:textId="77777777"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r w:rsidRPr="00911CE0">
        <w:rPr>
          <w:sz w:val="20"/>
          <w:szCs w:val="20"/>
        </w:rPr>
        <w:t xml:space="preserve">total fertility rate (TFR) </w:t>
      </w:r>
    </w:p>
    <w:p w14:paraId="6735B109" w14:textId="77777777" w:rsidR="00911CE0" w:rsidRDefault="00911CE0" w:rsidP="00BC3073">
      <w:pPr>
        <w:spacing w:after="0" w:line="240" w:lineRule="auto"/>
        <w:rPr>
          <w:b/>
          <w:sz w:val="21"/>
          <w:szCs w:val="21"/>
        </w:rPr>
        <w:sectPr w:rsidR="00911CE0" w:rsidSect="00911C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D5820F" w14:textId="77777777" w:rsidR="00985071" w:rsidRDefault="00985071" w:rsidP="00BC3073">
      <w:pPr>
        <w:spacing w:after="0" w:line="240" w:lineRule="auto"/>
        <w:rPr>
          <w:sz w:val="21"/>
          <w:szCs w:val="21"/>
        </w:rPr>
      </w:pPr>
    </w:p>
    <w:p w14:paraId="46EB407B" w14:textId="77777777" w:rsidR="00532D64" w:rsidRPr="00FA6323" w:rsidRDefault="00532D64" w:rsidP="00532D64">
      <w:pPr>
        <w:spacing w:after="0" w:line="240" w:lineRule="auto"/>
        <w:ind w:left="720"/>
        <w:rPr>
          <w:sz w:val="21"/>
          <w:szCs w:val="21"/>
          <w:u w:val="single"/>
        </w:rPr>
      </w:pPr>
      <w:r w:rsidRPr="00FA6323">
        <w:rPr>
          <w:sz w:val="21"/>
          <w:szCs w:val="21"/>
          <w:u w:val="single"/>
        </w:rPr>
        <w:t xml:space="preserve">Chapter </w:t>
      </w:r>
      <w:r>
        <w:rPr>
          <w:sz w:val="21"/>
          <w:szCs w:val="21"/>
          <w:u w:val="single"/>
        </w:rPr>
        <w:t>17</w:t>
      </w:r>
    </w:p>
    <w:p w14:paraId="4A159004" w14:textId="77777777" w:rsidR="00532D64" w:rsidRPr="00FA6323" w:rsidRDefault="00532D64" w:rsidP="00532D64">
      <w:pPr>
        <w:spacing w:after="0" w:line="240" w:lineRule="auto"/>
        <w:rPr>
          <w:sz w:val="21"/>
          <w:szCs w:val="21"/>
        </w:rPr>
        <w:sectPr w:rsidR="00532D64" w:rsidRPr="00FA6323" w:rsidSect="00A633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2C16B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lastRenderedPageBreak/>
        <w:t xml:space="preserve">carcinogens </w:t>
      </w:r>
    </w:p>
    <w:p w14:paraId="74030926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dose </w:t>
      </w:r>
    </w:p>
    <w:p w14:paraId="3382EA7F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dose response curve </w:t>
      </w:r>
    </w:p>
    <w:p w14:paraId="406ACEFF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emergent disease </w:t>
      </w:r>
    </w:p>
    <w:p w14:paraId="5C93E3B4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infectious disease </w:t>
      </w:r>
    </w:p>
    <w:p w14:paraId="30934CC7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mutagens </w:t>
      </w:r>
    </w:p>
    <w:p w14:paraId="1DF546B6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proofErr w:type="spellStart"/>
      <w:r w:rsidRPr="00EF5274">
        <w:rPr>
          <w:sz w:val="21"/>
          <w:szCs w:val="21"/>
        </w:rPr>
        <w:lastRenderedPageBreak/>
        <w:t>nontransmissible</w:t>
      </w:r>
      <w:proofErr w:type="spellEnd"/>
      <w:r w:rsidRPr="00EF5274">
        <w:rPr>
          <w:sz w:val="21"/>
          <w:szCs w:val="21"/>
        </w:rPr>
        <w:t xml:space="preserve"> disease </w:t>
      </w:r>
    </w:p>
    <w:p w14:paraId="65A6747B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pathogen </w:t>
      </w:r>
    </w:p>
    <w:p w14:paraId="3DCF6DA6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response </w:t>
      </w:r>
    </w:p>
    <w:p w14:paraId="59AE4069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risk </w:t>
      </w:r>
      <w:bookmarkStart w:id="0" w:name="_GoBack"/>
      <w:bookmarkEnd w:id="0"/>
    </w:p>
    <w:p w14:paraId="0CE9E473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>risk analysis</w:t>
      </w:r>
    </w:p>
    <w:p w14:paraId="03EDBD43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>risk assessment</w:t>
      </w:r>
    </w:p>
    <w:p w14:paraId="528270A1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lastRenderedPageBreak/>
        <w:t xml:space="preserve">risk management </w:t>
      </w:r>
    </w:p>
    <w:p w14:paraId="7127C0A7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teratogens </w:t>
      </w:r>
    </w:p>
    <w:p w14:paraId="1D16C3A7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toxic chemical </w:t>
      </w:r>
    </w:p>
    <w:p w14:paraId="0D5C903F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toxicity </w:t>
      </w:r>
    </w:p>
    <w:p w14:paraId="33168BAB" w14:textId="77777777" w:rsidR="00532D64" w:rsidRPr="00EF5274" w:rsidRDefault="00532D64" w:rsidP="00532D64">
      <w:pPr>
        <w:spacing w:after="0" w:line="240" w:lineRule="auto"/>
        <w:ind w:left="720"/>
        <w:rPr>
          <w:sz w:val="21"/>
          <w:szCs w:val="21"/>
        </w:rPr>
      </w:pPr>
      <w:r w:rsidRPr="00EF5274">
        <w:rPr>
          <w:sz w:val="21"/>
          <w:szCs w:val="21"/>
        </w:rPr>
        <w:t xml:space="preserve">toxicology </w:t>
      </w:r>
    </w:p>
    <w:p w14:paraId="02F8DD3E" w14:textId="77777777" w:rsidR="00532D64" w:rsidRDefault="00532D64" w:rsidP="00532D64">
      <w:pPr>
        <w:spacing w:after="0" w:line="240" w:lineRule="auto"/>
        <w:ind w:left="720"/>
        <w:rPr>
          <w:b/>
          <w:sz w:val="21"/>
          <w:szCs w:val="21"/>
        </w:rPr>
        <w:sectPr w:rsidR="00532D64" w:rsidSect="00EF52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F5274">
        <w:rPr>
          <w:sz w:val="21"/>
          <w:szCs w:val="21"/>
        </w:rPr>
        <w:t>transmissible disease</w:t>
      </w:r>
    </w:p>
    <w:p w14:paraId="204C36E4" w14:textId="77777777" w:rsidR="00532D64" w:rsidRDefault="00F63AAD" w:rsidP="00F63AAD">
      <w:pPr>
        <w:spacing w:after="0" w:line="240" w:lineRule="auto"/>
        <w:rPr>
          <w:sz w:val="21"/>
          <w:szCs w:val="21"/>
        </w:rPr>
      </w:pPr>
      <w:r w:rsidRPr="00F63AAD">
        <w:rPr>
          <w:sz w:val="21"/>
          <w:szCs w:val="21"/>
        </w:rPr>
        <w:lastRenderedPageBreak/>
        <w:t xml:space="preserve">  </w:t>
      </w:r>
    </w:p>
    <w:p w14:paraId="26E2987B" w14:textId="77777777" w:rsidR="00532D64" w:rsidRDefault="00532D64" w:rsidP="00F63AAD">
      <w:pPr>
        <w:spacing w:after="0" w:line="240" w:lineRule="auto"/>
        <w:rPr>
          <w:i/>
          <w:sz w:val="21"/>
          <w:szCs w:val="21"/>
        </w:rPr>
      </w:pPr>
    </w:p>
    <w:p w14:paraId="5E007462" w14:textId="77777777" w:rsidR="00532D64" w:rsidRPr="00914638" w:rsidRDefault="00532D64" w:rsidP="00532D64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t>Study Guide Questions (SGQ):</w:t>
      </w:r>
    </w:p>
    <w:p w14:paraId="527DBB4D" w14:textId="77777777" w:rsidR="00814896" w:rsidRPr="00814896" w:rsidRDefault="00814896" w:rsidP="00814896">
      <w:pPr>
        <w:spacing w:after="0" w:line="240" w:lineRule="auto"/>
        <w:ind w:left="720"/>
        <w:rPr>
          <w:b/>
          <w:i/>
          <w:sz w:val="18"/>
          <w:szCs w:val="21"/>
        </w:rPr>
      </w:pPr>
      <w:r w:rsidRPr="00B173D7">
        <w:rPr>
          <w:i/>
          <w:sz w:val="18"/>
          <w:szCs w:val="21"/>
        </w:rPr>
        <w:t>Directions:</w:t>
      </w:r>
      <w:r w:rsidRPr="00B173D7">
        <w:rPr>
          <w:b/>
          <w:sz w:val="18"/>
          <w:szCs w:val="21"/>
        </w:rPr>
        <w:t xml:space="preserve"> </w:t>
      </w:r>
      <w:r>
        <w:rPr>
          <w:i/>
          <w:sz w:val="18"/>
          <w:szCs w:val="21"/>
        </w:rPr>
        <w:t>Answer each</w:t>
      </w:r>
      <w:r w:rsidRPr="00B173D7">
        <w:rPr>
          <w:i/>
          <w:sz w:val="18"/>
          <w:szCs w:val="21"/>
        </w:rPr>
        <w:t xml:space="preserve"> question in your own words</w:t>
      </w:r>
      <w:r>
        <w:rPr>
          <w:i/>
          <w:sz w:val="18"/>
          <w:szCs w:val="21"/>
        </w:rPr>
        <w:t xml:space="preserve"> as you read through the text</w:t>
      </w:r>
      <w:r w:rsidRPr="00B173D7">
        <w:rPr>
          <w:i/>
          <w:sz w:val="18"/>
          <w:szCs w:val="21"/>
        </w:rPr>
        <w:t xml:space="preserve">. </w:t>
      </w:r>
      <w:r>
        <w:rPr>
          <w:i/>
          <w:sz w:val="18"/>
          <w:szCs w:val="21"/>
        </w:rPr>
        <w:t xml:space="preserve">Answers must be in </w:t>
      </w:r>
      <w:r w:rsidRPr="00814896">
        <w:rPr>
          <w:b/>
          <w:i/>
          <w:sz w:val="18"/>
          <w:szCs w:val="21"/>
        </w:rPr>
        <w:t>complete handwritten sentences.</w:t>
      </w:r>
    </w:p>
    <w:p w14:paraId="3C8761CC" w14:textId="77777777" w:rsidR="0075679A" w:rsidRDefault="0075679A" w:rsidP="00814896">
      <w:pPr>
        <w:spacing w:after="0" w:line="240" w:lineRule="auto"/>
        <w:rPr>
          <w:sz w:val="21"/>
          <w:szCs w:val="21"/>
          <w:u w:val="single"/>
        </w:rPr>
      </w:pPr>
    </w:p>
    <w:p w14:paraId="30BFAD5F" w14:textId="77777777" w:rsidR="0059621C" w:rsidRPr="00911CE0" w:rsidRDefault="00911CE0" w:rsidP="0059621C">
      <w:pPr>
        <w:spacing w:after="0" w:line="240" w:lineRule="auto"/>
        <w:ind w:left="720"/>
        <w:rPr>
          <w:sz w:val="20"/>
          <w:szCs w:val="20"/>
          <w:u w:val="single"/>
        </w:rPr>
      </w:pPr>
      <w:r w:rsidRPr="00911CE0">
        <w:rPr>
          <w:sz w:val="20"/>
          <w:szCs w:val="20"/>
          <w:u w:val="single"/>
        </w:rPr>
        <w:t>Chapter 6</w:t>
      </w:r>
    </w:p>
    <w:p w14:paraId="446ADC52" w14:textId="77777777" w:rsidR="00911CE0" w:rsidRPr="00911CE0" w:rsidRDefault="00911CE0" w:rsidP="00911CE0">
      <w:pPr>
        <w:numPr>
          <w:ilvl w:val="0"/>
          <w:numId w:val="23"/>
        </w:numPr>
        <w:spacing w:after="0" w:line="240" w:lineRule="auto"/>
        <w:rPr>
          <w:iCs/>
          <w:sz w:val="21"/>
          <w:szCs w:val="21"/>
        </w:rPr>
      </w:pPr>
      <w:r w:rsidRPr="00911CE0">
        <w:rPr>
          <w:sz w:val="21"/>
          <w:szCs w:val="21"/>
        </w:rPr>
        <w:t xml:space="preserve">List three factors that account for the rapid growth of the world’s human population over the past 200 years.  </w:t>
      </w:r>
    </w:p>
    <w:p w14:paraId="52930237" w14:textId="77777777" w:rsidR="00911CE0" w:rsidRPr="00911CE0" w:rsidRDefault="00911CE0" w:rsidP="00911CE0">
      <w:pPr>
        <w:numPr>
          <w:ilvl w:val="0"/>
          <w:numId w:val="23"/>
        </w:numPr>
        <w:spacing w:after="0" w:line="240" w:lineRule="auto"/>
        <w:rPr>
          <w:iCs/>
          <w:sz w:val="21"/>
          <w:szCs w:val="21"/>
        </w:rPr>
      </w:pPr>
      <w:r w:rsidRPr="00911CE0">
        <w:rPr>
          <w:sz w:val="21"/>
          <w:szCs w:val="21"/>
        </w:rPr>
        <w:t xml:space="preserve">What five countries had the largest numbers of people in 2010?  </w:t>
      </w:r>
    </w:p>
    <w:p w14:paraId="6CC8DC4F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Describe </w:t>
      </w:r>
      <w:r w:rsidRPr="00911CE0">
        <w:rPr>
          <w:iCs/>
          <w:sz w:val="21"/>
          <w:szCs w:val="21"/>
        </w:rPr>
        <w:t xml:space="preserve">ways in which we have used technology to alter nature to meet our growing needs and wants.  </w:t>
      </w:r>
    </w:p>
    <w:p w14:paraId="70B8A4DA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Explain why reaching the replacement-level fertility rate will not stop global population growth until about 50 years have passed (assuming that death rates do not rise).  </w:t>
      </w:r>
    </w:p>
    <w:p w14:paraId="76993D99" w14:textId="77777777"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what has happened since 1950 to total fertility rates in the world, in China, and in the United States. </w:t>
      </w:r>
    </w:p>
    <w:p w14:paraId="6FDD00E7" w14:textId="77777777"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population growth in the United States and explain why it is high compared to those of most other more-developed countries and China. Is the United States over-populated? Explain. </w:t>
      </w:r>
    </w:p>
    <w:p w14:paraId="0C789488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List </w:t>
      </w:r>
      <w:r w:rsidRPr="00911CE0">
        <w:rPr>
          <w:iCs/>
          <w:sz w:val="21"/>
          <w:szCs w:val="21"/>
        </w:rPr>
        <w:t>factors that can affect the birth rate and fertility rate of a country.</w:t>
      </w:r>
    </w:p>
    <w:p w14:paraId="08E6ED91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Why does the United States have a lower life expectancy and higher infant mortality rate than a number of other countries? </w:t>
      </w:r>
    </w:p>
    <w:p w14:paraId="1E348415" w14:textId="77777777"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immigration into the United States and the issues it raises. </w:t>
      </w:r>
    </w:p>
    <w:p w14:paraId="5FBBDA24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What is the age structure of a population? Explain how it affects population growth and economic growth. </w:t>
      </w:r>
    </w:p>
    <w:p w14:paraId="44AC7FFA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the American Baby Boom and some of the effects it has had on American culture.  </w:t>
      </w:r>
    </w:p>
    <w:p w14:paraId="28B67F0D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>
        <w:rPr>
          <w:iCs/>
          <w:sz w:val="21"/>
          <w:szCs w:val="21"/>
        </w:rPr>
        <w:t>W</w:t>
      </w:r>
      <w:r w:rsidRPr="00911CE0">
        <w:rPr>
          <w:iCs/>
          <w:sz w:val="21"/>
          <w:szCs w:val="21"/>
        </w:rPr>
        <w:t xml:space="preserve">hat </w:t>
      </w:r>
      <w:r w:rsidR="00F30730" w:rsidRPr="00911CE0">
        <w:rPr>
          <w:iCs/>
          <w:sz w:val="21"/>
          <w:szCs w:val="21"/>
        </w:rPr>
        <w:t>are some problems related to rapid population declines</w:t>
      </w:r>
      <w:r w:rsidRPr="00911CE0">
        <w:rPr>
          <w:iCs/>
          <w:sz w:val="21"/>
          <w:szCs w:val="21"/>
        </w:rPr>
        <w:t xml:space="preserve"> due to an aging population?  </w:t>
      </w:r>
    </w:p>
    <w:p w14:paraId="7C34D868" w14:textId="77777777"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>How has the AIDS epidemic affected that age structure of some countries in Africa?</w:t>
      </w:r>
    </w:p>
    <w:p w14:paraId="125F00F3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What is the demographic transition and what are its four stages? </w:t>
      </w:r>
    </w:p>
    <w:p w14:paraId="61B424CB" w14:textId="77777777"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What factors could hinder some developing countries from making this transition? </w:t>
      </w:r>
    </w:p>
    <w:p w14:paraId="56F47AA1" w14:textId="77777777" w:rsidR="002D224C" w:rsidRPr="00532D64" w:rsidRDefault="00911CE0" w:rsidP="00532D64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lastRenderedPageBreak/>
        <w:t xml:space="preserve">Describe the roles of reducing poverty, elevating the status of women, and family planning in slowing population growth. </w:t>
      </w:r>
    </w:p>
    <w:p w14:paraId="7C114821" w14:textId="77777777" w:rsidR="00532D64" w:rsidRPr="00071BD2" w:rsidRDefault="00532D64" w:rsidP="00532D64">
      <w:pPr>
        <w:spacing w:after="0" w:line="240" w:lineRule="auto"/>
        <w:ind w:left="720"/>
        <w:rPr>
          <w:sz w:val="21"/>
          <w:szCs w:val="21"/>
          <w:u w:val="single"/>
        </w:rPr>
      </w:pPr>
      <w:r w:rsidRPr="00071BD2">
        <w:rPr>
          <w:sz w:val="21"/>
          <w:szCs w:val="21"/>
          <w:u w:val="single"/>
        </w:rPr>
        <w:t>Chapter 17</w:t>
      </w:r>
    </w:p>
    <w:p w14:paraId="3E090B6E" w14:textId="77777777" w:rsidR="00532D64" w:rsidRPr="00071BD2" w:rsidRDefault="00532D64" w:rsidP="00532D64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>Describe the potential risks from exposure to trace amounts of hormone mimics such as bisphenol.</w:t>
      </w:r>
    </w:p>
    <w:p w14:paraId="7C085519" w14:textId="77777777" w:rsidR="00532D64" w:rsidRPr="00071BD2" w:rsidRDefault="00532D64" w:rsidP="00532D64">
      <w:pPr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 xml:space="preserve">Give an example of a risk from each of the following: biological hazards, chemical hazards, physical hazards, cultural hazards, and lifestyle choices. </w:t>
      </w:r>
    </w:p>
    <w:p w14:paraId="66B58DA0" w14:textId="77777777" w:rsidR="00532D64" w:rsidRPr="00071BD2" w:rsidRDefault="00532D64" w:rsidP="00532D64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 xml:space="preserve">In terms of death rates, what are the world’s four most serious infectious diseases?  </w:t>
      </w:r>
    </w:p>
    <w:p w14:paraId="5E07228B" w14:textId="77777777" w:rsidR="00532D64" w:rsidRPr="00071BD2" w:rsidRDefault="00532D64" w:rsidP="00532D64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>Describe the causes and possible solutions for the increasing genetic resistance to commonly used antibiotics.</w:t>
      </w:r>
    </w:p>
    <w:p w14:paraId="52C50C28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global threat from tuberculosis (TB).  </w:t>
      </w:r>
    </w:p>
    <w:p w14:paraId="6C703651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threat from flu.  </w:t>
      </w:r>
    </w:p>
    <w:p w14:paraId="27E0AED3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health threats from the global HIV/AIDS pandemic and list six ways to reduce this threat.  </w:t>
      </w:r>
    </w:p>
    <w:p w14:paraId="719F8F9E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threats from the hepatitis B virus.  </w:t>
      </w:r>
    </w:p>
    <w:p w14:paraId="11559EBB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threat from malaria for 40% of the world’s people and how we can reduce this threat. </w:t>
      </w:r>
    </w:p>
    <w:p w14:paraId="1CB72901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List five major ways to reduce the global threat from infectious diseases. </w:t>
      </w:r>
    </w:p>
    <w:p w14:paraId="39ACC043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Discuss the threat from PCBs. </w:t>
      </w:r>
    </w:p>
    <w:p w14:paraId="3358AD52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human immune, nervous, and endocrine systems and give an example of a chemical that can threaten each of these systems.  </w:t>
      </w:r>
    </w:p>
    <w:p w14:paraId="6BFDFA9A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toxic effects of the various forms of mercury and ways to reduce these threats.  </w:t>
      </w:r>
    </w:p>
    <w:p w14:paraId="0983E1A8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hormonally active agents, what risks do they pose, and how can we reduce these risks?  </w:t>
      </w:r>
    </w:p>
    <w:p w14:paraId="23749950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how the toxicity of a substance can be estimated by testing laboratory animals, and discuss the limitations of this approach.  </w:t>
      </w:r>
    </w:p>
    <w:p w14:paraId="4B2A5D24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Why do we know so little about the harmful effects of chemicals?  </w:t>
      </w:r>
    </w:p>
    <w:p w14:paraId="33440811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Discuss the use of the precautionary principle and pollution prevention in dealing with health threats from chemicals. </w:t>
      </w:r>
    </w:p>
    <w:p w14:paraId="53F653C9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In terms of premature deaths, what are the three greatest threats that humans face?  </w:t>
      </w:r>
    </w:p>
    <w:p w14:paraId="2BF9172B" w14:textId="77777777" w:rsidR="00532D64" w:rsidRPr="00071BD2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health threats from smoking and what we can do to reduce these threats. </w:t>
      </w:r>
    </w:p>
    <w:p w14:paraId="0DFA9B99" w14:textId="77777777" w:rsidR="001F0123" w:rsidRPr="00532D64" w:rsidRDefault="00532D64" w:rsidP="00532D64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How can we reduce the threats from the use of various technologies?  </w:t>
      </w:r>
    </w:p>
    <w:p w14:paraId="6230014A" w14:textId="77777777" w:rsidR="00A40DDB" w:rsidRPr="00A40DDB" w:rsidRDefault="00A40DDB" w:rsidP="00A40DDB">
      <w:pPr>
        <w:pStyle w:val="ListParagraph"/>
        <w:tabs>
          <w:tab w:val="num" w:pos="1080"/>
        </w:tabs>
        <w:spacing w:after="0" w:line="240" w:lineRule="auto"/>
        <w:rPr>
          <w:sz w:val="21"/>
          <w:szCs w:val="21"/>
        </w:rPr>
      </w:pPr>
    </w:p>
    <w:p w14:paraId="66AE6360" w14:textId="77777777" w:rsidR="00F73C0E" w:rsidRPr="00F73C0E" w:rsidRDefault="00F73C0E" w:rsidP="00F73C0E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14:paraId="4B273E81" w14:textId="77777777" w:rsidR="002307E7" w:rsidRPr="002307E7" w:rsidRDefault="002307E7" w:rsidP="002307E7">
      <w:pPr>
        <w:spacing w:after="0" w:line="240" w:lineRule="auto"/>
        <w:rPr>
          <w:sz w:val="21"/>
          <w:szCs w:val="21"/>
        </w:rPr>
      </w:pPr>
    </w:p>
    <w:sectPr w:rsidR="002307E7" w:rsidRPr="002307E7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13571C62"/>
    <w:multiLevelType w:val="hybridMultilevel"/>
    <w:tmpl w:val="FE38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14242"/>
    <w:multiLevelType w:val="hybridMultilevel"/>
    <w:tmpl w:val="451CC8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D56F69E">
      <w:start w:val="2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74A"/>
    <w:multiLevelType w:val="hybridMultilevel"/>
    <w:tmpl w:val="4060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434023"/>
    <w:multiLevelType w:val="hybridMultilevel"/>
    <w:tmpl w:val="9A4013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34B38"/>
    <w:multiLevelType w:val="hybridMultilevel"/>
    <w:tmpl w:val="94749A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5"/>
  </w:num>
  <w:num w:numId="5">
    <w:abstractNumId w:val="23"/>
  </w:num>
  <w:num w:numId="6">
    <w:abstractNumId w:val="14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21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18"/>
  </w:num>
  <w:num w:numId="18">
    <w:abstractNumId w:val="8"/>
  </w:num>
  <w:num w:numId="19">
    <w:abstractNumId w:val="20"/>
  </w:num>
  <w:num w:numId="20">
    <w:abstractNumId w:val="6"/>
  </w:num>
  <w:num w:numId="21">
    <w:abstractNumId w:val="17"/>
  </w:num>
  <w:num w:numId="22">
    <w:abstractNumId w:val="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44822"/>
    <w:rsid w:val="00084C81"/>
    <w:rsid w:val="0010166B"/>
    <w:rsid w:val="00110AD0"/>
    <w:rsid w:val="001F0123"/>
    <w:rsid w:val="00220A03"/>
    <w:rsid w:val="002307E7"/>
    <w:rsid w:val="002430E4"/>
    <w:rsid w:val="002833D8"/>
    <w:rsid w:val="002C4778"/>
    <w:rsid w:val="002D224C"/>
    <w:rsid w:val="002F3C23"/>
    <w:rsid w:val="003529C1"/>
    <w:rsid w:val="003B27C2"/>
    <w:rsid w:val="003D001A"/>
    <w:rsid w:val="00410463"/>
    <w:rsid w:val="00427F7D"/>
    <w:rsid w:val="004A152E"/>
    <w:rsid w:val="004D682F"/>
    <w:rsid w:val="00532D64"/>
    <w:rsid w:val="00570EBB"/>
    <w:rsid w:val="00575E09"/>
    <w:rsid w:val="0059621C"/>
    <w:rsid w:val="005A04A8"/>
    <w:rsid w:val="006441CC"/>
    <w:rsid w:val="00660C36"/>
    <w:rsid w:val="0066241F"/>
    <w:rsid w:val="006B1F96"/>
    <w:rsid w:val="006C50DB"/>
    <w:rsid w:val="006D324B"/>
    <w:rsid w:val="006E3F32"/>
    <w:rsid w:val="007036AD"/>
    <w:rsid w:val="0075679A"/>
    <w:rsid w:val="00757780"/>
    <w:rsid w:val="00777AFC"/>
    <w:rsid w:val="00814896"/>
    <w:rsid w:val="008A6581"/>
    <w:rsid w:val="008D0A47"/>
    <w:rsid w:val="00911CE0"/>
    <w:rsid w:val="00914638"/>
    <w:rsid w:val="00985071"/>
    <w:rsid w:val="009933A3"/>
    <w:rsid w:val="00A40DDB"/>
    <w:rsid w:val="00A52274"/>
    <w:rsid w:val="00A540B6"/>
    <w:rsid w:val="00AA046B"/>
    <w:rsid w:val="00AD008B"/>
    <w:rsid w:val="00AE61AE"/>
    <w:rsid w:val="00AE7851"/>
    <w:rsid w:val="00B04533"/>
    <w:rsid w:val="00B201EE"/>
    <w:rsid w:val="00B2673C"/>
    <w:rsid w:val="00B80F19"/>
    <w:rsid w:val="00BA3FB5"/>
    <w:rsid w:val="00BC3073"/>
    <w:rsid w:val="00BF71EB"/>
    <w:rsid w:val="00C21691"/>
    <w:rsid w:val="00C21E84"/>
    <w:rsid w:val="00C54B47"/>
    <w:rsid w:val="00C568EC"/>
    <w:rsid w:val="00C92D62"/>
    <w:rsid w:val="00CB0191"/>
    <w:rsid w:val="00CF4E8F"/>
    <w:rsid w:val="00D10103"/>
    <w:rsid w:val="00D15D9D"/>
    <w:rsid w:val="00D71EE0"/>
    <w:rsid w:val="00D75631"/>
    <w:rsid w:val="00DE70B4"/>
    <w:rsid w:val="00E01A37"/>
    <w:rsid w:val="00E026D4"/>
    <w:rsid w:val="00E1330A"/>
    <w:rsid w:val="00E64590"/>
    <w:rsid w:val="00EB1C1C"/>
    <w:rsid w:val="00EE19FD"/>
    <w:rsid w:val="00F30730"/>
    <w:rsid w:val="00F361F7"/>
    <w:rsid w:val="00F63AAD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C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Whitney Masterson</cp:lastModifiedBy>
  <cp:revision>2</cp:revision>
  <dcterms:created xsi:type="dcterms:W3CDTF">2016-10-31T01:43:00Z</dcterms:created>
  <dcterms:modified xsi:type="dcterms:W3CDTF">2016-10-31T01:43:00Z</dcterms:modified>
</cp:coreProperties>
</file>